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C6" w:rsidRPr="002D37C6" w:rsidRDefault="002D37C6" w:rsidP="002D37C6">
      <w:pPr>
        <w:rPr>
          <w:color w:val="FF0000"/>
          <w:sz w:val="32"/>
          <w:szCs w:val="32"/>
        </w:rPr>
      </w:pPr>
      <w:bookmarkStart w:id="0" w:name="_GoBack"/>
      <w:bookmarkEnd w:id="0"/>
      <w:r w:rsidRPr="002D37C6">
        <w:rPr>
          <w:color w:val="FF0000"/>
          <w:sz w:val="32"/>
          <w:szCs w:val="32"/>
        </w:rPr>
        <w:t>Bitte diesen Text auf Briefvorlage der Einrichtung kopieren</w:t>
      </w:r>
    </w:p>
    <w:p w:rsidR="002D37C6" w:rsidRDefault="002D37C6" w:rsidP="000932E4">
      <w:pPr>
        <w:jc w:val="center"/>
        <w:rPr>
          <w:b/>
          <w:sz w:val="28"/>
          <w:szCs w:val="28"/>
        </w:rPr>
      </w:pPr>
    </w:p>
    <w:p w:rsidR="002D37C6" w:rsidRDefault="002D37C6" w:rsidP="000932E4">
      <w:pPr>
        <w:jc w:val="center"/>
        <w:rPr>
          <w:b/>
          <w:sz w:val="28"/>
          <w:szCs w:val="28"/>
        </w:rPr>
      </w:pPr>
    </w:p>
    <w:p w:rsidR="002D37C6" w:rsidRDefault="002D37C6" w:rsidP="000932E4">
      <w:pPr>
        <w:jc w:val="center"/>
        <w:rPr>
          <w:b/>
          <w:sz w:val="28"/>
          <w:szCs w:val="28"/>
        </w:rPr>
      </w:pPr>
    </w:p>
    <w:p w:rsidR="000932E4" w:rsidRDefault="000932E4" w:rsidP="0009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Bestätigung über Unterstützung des ELAN-Antrags</w:t>
      </w:r>
    </w:p>
    <w:p w:rsidR="000932E4" w:rsidRDefault="000932E4" w:rsidP="0009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32E4" w:rsidRDefault="000932E4" w:rsidP="000932E4">
      <w:pPr>
        <w:jc w:val="center"/>
        <w:rPr>
          <w:b/>
          <w:sz w:val="28"/>
          <w:szCs w:val="28"/>
        </w:rPr>
      </w:pPr>
    </w:p>
    <w:p w:rsidR="000932E4" w:rsidRDefault="000932E4" w:rsidP="000932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Antragsteller: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932E4" w:rsidRDefault="000932E4" w:rsidP="000932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Einrichtung: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932E4" w:rsidRDefault="000932E4" w:rsidP="000932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>Hiermit erkläre ich für das beantragte Projekt,</w:t>
      </w: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dass die Durchführung des beantragten Projektes uneingeschränkt unterstützt wird </w:t>
      </w:r>
    </w:p>
    <w:p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dem Antragsteller der notwendige zeitliche Freiraum zur Durchführung der geplanten Forschungsarbeiten eingeräumt wird</w:t>
      </w:r>
    </w:p>
    <w:p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der erforderliche Laborarbeitsplatz zur Verfügung steht</w:t>
      </w:r>
    </w:p>
    <w:p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die Beschäftigung des Antragstellers bis zum Ende der Projektlaufzeit gesichert ist.</w:t>
      </w:r>
      <w:r>
        <w:rPr>
          <w:sz w:val="22"/>
          <w:szCs w:val="22"/>
        </w:rPr>
        <w:br/>
        <w:t xml:space="preserve">das Befristungsende des derzeitigen Vertrags ist: </w:t>
      </w:r>
      <w:proofErr w:type="spellStart"/>
      <w:r>
        <w:rPr>
          <w:sz w:val="22"/>
          <w:szCs w:val="22"/>
        </w:rPr>
        <w:t>xx.xx.xxxx</w:t>
      </w:r>
      <w:proofErr w:type="spellEnd"/>
    </w:p>
    <w:p w:rsidR="00B4135B" w:rsidRPr="00964130" w:rsidRDefault="00B4135B" w:rsidP="00B4135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64130">
        <w:rPr>
          <w:sz w:val="22"/>
          <w:szCs w:val="22"/>
        </w:rPr>
        <w:t xml:space="preserve">dass der Antragsteller über die gesamte Projektlaufzeit mit mindestens einem Stellenanteil von </w:t>
      </w:r>
      <w:r w:rsidR="003F1923">
        <w:rPr>
          <w:sz w:val="22"/>
          <w:szCs w:val="22"/>
        </w:rPr>
        <w:t>10</w:t>
      </w:r>
      <w:r w:rsidRPr="00964130">
        <w:rPr>
          <w:sz w:val="22"/>
          <w:szCs w:val="22"/>
        </w:rPr>
        <w:t>% aus dem Betriebshaushalt oder aus freien Drittmitteln/ Programmpauschale finanziert wird.</w:t>
      </w:r>
    </w:p>
    <w:p w:rsidR="00B4135B" w:rsidRDefault="00B4135B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</w:p>
    <w:p w:rsidR="000932E4" w:rsidRDefault="000932E4" w:rsidP="000932E4">
      <w:pPr>
        <w:spacing w:after="120"/>
        <w:ind w:left="357"/>
        <w:rPr>
          <w:sz w:val="22"/>
          <w:szCs w:val="22"/>
        </w:rPr>
      </w:pPr>
    </w:p>
    <w:p w:rsidR="000932E4" w:rsidRDefault="000932E4" w:rsidP="000932E4">
      <w:pPr>
        <w:spacing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 Falle des Ausscheidens des Antragstellers während der Projektlaufzeit ist der Vorsitzenden (über Frau Schiebel) unverzüglich zu informieren. Da es sich bei der ELAN-Förderung um eine individuelle Förderung handelt, verbleiben die Mittel nicht in der Einrichtung. Es müssen </w:t>
      </w:r>
      <w:r w:rsidR="002D37C6">
        <w:rPr>
          <w:b/>
          <w:sz w:val="22"/>
          <w:szCs w:val="22"/>
        </w:rPr>
        <w:t>jeweils Einzellösungen gefunden werden.</w:t>
      </w: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jc w:val="center"/>
        <w:rPr>
          <w:b/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 xml:space="preserve">Erlangen, den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</w:p>
    <w:p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>(Unterschrift des Direktors der Klinik/ der Abteilung/ des Instituts)</w:t>
      </w:r>
    </w:p>
    <w:p w:rsidR="002D37C6" w:rsidRDefault="002D37C6" w:rsidP="000932E4">
      <w:pPr>
        <w:rPr>
          <w:sz w:val="22"/>
          <w:szCs w:val="22"/>
        </w:rPr>
      </w:pPr>
    </w:p>
    <w:p w:rsidR="002D37C6" w:rsidRDefault="002D37C6" w:rsidP="000932E4">
      <w:pPr>
        <w:rPr>
          <w:sz w:val="22"/>
          <w:szCs w:val="22"/>
        </w:rPr>
      </w:pPr>
    </w:p>
    <w:p w:rsidR="002D37C6" w:rsidRPr="002D37C6" w:rsidRDefault="002D37C6" w:rsidP="000932E4">
      <w:pPr>
        <w:rPr>
          <w:color w:val="FF0000"/>
          <w:sz w:val="32"/>
          <w:szCs w:val="32"/>
        </w:rPr>
      </w:pPr>
      <w:r w:rsidRPr="002D37C6">
        <w:rPr>
          <w:color w:val="FF0000"/>
          <w:sz w:val="32"/>
          <w:szCs w:val="32"/>
        </w:rPr>
        <w:t>Bitte diesen Text auf Briefvorlage der Einrichtung kopieren</w:t>
      </w:r>
    </w:p>
    <w:sectPr w:rsidR="002D37C6" w:rsidRPr="002D37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 LT Book">
    <w:altName w:val="Bell MT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E4"/>
    <w:rsid w:val="000932E4"/>
    <w:rsid w:val="002D37C6"/>
    <w:rsid w:val="003F1923"/>
    <w:rsid w:val="00AE46FB"/>
    <w:rsid w:val="00B4135B"/>
    <w:rsid w:val="00E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D5D8-4ED7-4632-A958-4037B44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2E4"/>
    <w:pPr>
      <w:spacing w:after="0" w:line="240" w:lineRule="auto"/>
    </w:pPr>
    <w:rPr>
      <w:rFonts w:ascii="ITCFranklinGothic LT Book" w:eastAsia="Times New Roman" w:hAnsi="ITCFranklinGothic LT Book" w:cs="ITCFranklinGothic LT Book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Schiebel, Katrin</dc:creator>
  <cp:lastModifiedBy>Neufang, Kathrin</cp:lastModifiedBy>
  <cp:revision>2</cp:revision>
  <dcterms:created xsi:type="dcterms:W3CDTF">2021-12-01T11:40:00Z</dcterms:created>
  <dcterms:modified xsi:type="dcterms:W3CDTF">2021-12-01T11:40:00Z</dcterms:modified>
</cp:coreProperties>
</file>